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07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微软雅黑 Light" w:hAnsi="微软雅黑 Light" w:eastAsia="微软雅黑 Light" w:cs="方正仿宋简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微软雅黑 Light" w:hAnsi="微软雅黑 Light" w:eastAsia="微软雅黑 Light" w:cs="方正仿宋简体"/>
          <w:b/>
          <w:bCs/>
          <w:kern w:val="0"/>
          <w:sz w:val="32"/>
          <w:szCs w:val="32"/>
          <w:lang w:val="en-US" w:eastAsia="zh-CN"/>
        </w:rPr>
        <w:t>附件：</w:t>
      </w:r>
    </w:p>
    <w:p w14:paraId="137AC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ind w:firstLine="640" w:firstLineChars="200"/>
        <w:jc w:val="center"/>
        <w:textAlignment w:val="auto"/>
        <w:rPr>
          <w:rFonts w:hint="default" w:ascii="微软雅黑 Light" w:hAnsi="微软雅黑 Light" w:eastAsia="微软雅黑 Light" w:cs="方正仿宋简体"/>
          <w:kern w:val="0"/>
          <w:sz w:val="28"/>
          <w:szCs w:val="28"/>
          <w:lang w:val="en-US" w:eastAsia="zh-CN"/>
        </w:rPr>
      </w:pPr>
      <w:r>
        <w:rPr>
          <w:rFonts w:hint="eastAsia" w:ascii="微软雅黑 Light" w:hAnsi="微软雅黑 Light" w:eastAsia="微软雅黑 Light" w:cs="方正仿宋简体"/>
          <w:b/>
          <w:bCs/>
          <w:kern w:val="0"/>
          <w:sz w:val="32"/>
          <w:szCs w:val="32"/>
          <w:lang w:val="en-US" w:eastAsia="zh-CN"/>
        </w:rPr>
        <w:t>GB 12955-2008与GB 12955-2024标准主要差异及补充试验要求</w:t>
      </w:r>
    </w:p>
    <w:p w14:paraId="2932AE1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微软雅黑 Light" w:hAnsi="微软雅黑 Light" w:eastAsia="微软雅黑 Light" w:cs="方正仿宋简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微软雅黑 Light" w:hAnsi="微软雅黑 Light" w:eastAsia="微软雅黑 Light" w:cs="方正仿宋简体"/>
          <w:b/>
          <w:bCs/>
          <w:kern w:val="0"/>
          <w:sz w:val="32"/>
          <w:szCs w:val="32"/>
          <w:lang w:val="en-US" w:eastAsia="zh-CN"/>
        </w:rPr>
        <w:t>GB 12955-2008与GB 12955-2024的主要变化</w:t>
      </w:r>
    </w:p>
    <w:p w14:paraId="5BD1DC8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微软雅黑 Light" w:hAnsi="微软雅黑 Light" w:eastAsia="微软雅黑 Light" w:cs="方正仿宋简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微软雅黑 Light" w:hAnsi="微软雅黑 Light" w:eastAsia="微软雅黑 Light" w:cs="方正仿宋简体"/>
          <w:kern w:val="0"/>
          <w:sz w:val="28"/>
          <w:szCs w:val="28"/>
          <w:vertAlign w:val="baseline"/>
          <w:lang w:val="en-US" w:eastAsia="zh-CN"/>
        </w:rPr>
        <w:t>增加了“按应用场所分类及代号”（见4.1.1）；</w:t>
      </w:r>
    </w:p>
    <w:p w14:paraId="6D38C78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微软雅黑 Light" w:hAnsi="微软雅黑 Light" w:eastAsia="微软雅黑 Light" w:cs="方正仿宋简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微软雅黑 Light" w:hAnsi="微软雅黑 Light" w:eastAsia="微软雅黑 Light" w:cs="方正仿宋简体"/>
          <w:b w:val="0"/>
          <w:bCs w:val="0"/>
          <w:kern w:val="0"/>
          <w:sz w:val="28"/>
          <w:szCs w:val="28"/>
          <w:lang w:val="en-US" w:eastAsia="zh-CN"/>
        </w:rPr>
        <w:t>删除了“按材质分类及代号”（见2008年版的4.1）；</w:t>
      </w:r>
    </w:p>
    <w:p w14:paraId="2316090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微软雅黑 Light" w:hAnsi="微软雅黑 Light" w:eastAsia="微软雅黑 Light" w:cs="方正仿宋简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微软雅黑 Light" w:hAnsi="微软雅黑 Light" w:eastAsia="微软雅黑 Light" w:cs="方正仿宋简体"/>
          <w:b w:val="0"/>
          <w:bCs w:val="0"/>
          <w:kern w:val="0"/>
          <w:sz w:val="28"/>
          <w:szCs w:val="28"/>
          <w:lang w:val="en-US" w:eastAsia="zh-CN"/>
        </w:rPr>
        <w:t>增加了“总体要求”（见第5章）；</w:t>
      </w:r>
    </w:p>
    <w:p w14:paraId="3367B2C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微软雅黑 Light" w:hAnsi="微软雅黑 Light" w:eastAsia="微软雅黑 Light" w:cs="方正仿宋简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微软雅黑 Light" w:hAnsi="微软雅黑 Light" w:eastAsia="微软雅黑 Light" w:cs="方正仿宋简体"/>
          <w:b w:val="0"/>
          <w:bCs w:val="0"/>
          <w:kern w:val="0"/>
          <w:sz w:val="28"/>
          <w:szCs w:val="28"/>
          <w:lang w:val="en-US" w:eastAsia="zh-CN"/>
        </w:rPr>
        <w:t>更改了“外观”要求及其试验方法（见6.1、7.3，2008年版的5.4.2、6.5）；</w:t>
      </w:r>
    </w:p>
    <w:p w14:paraId="64FD32D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微软雅黑 Light" w:hAnsi="微软雅黑 Light" w:eastAsia="微软雅黑 Light" w:cs="方正仿宋简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微软雅黑 Light" w:hAnsi="微软雅黑 Light" w:eastAsia="微软雅黑 Light" w:cs="方正仿宋简体"/>
          <w:b w:val="0"/>
          <w:bCs w:val="0"/>
          <w:kern w:val="0"/>
          <w:sz w:val="28"/>
          <w:szCs w:val="28"/>
          <w:lang w:val="en-US" w:eastAsia="zh-CN"/>
        </w:rPr>
        <w:t>更改了“尺寸偏差”要求及其试验方法（见6.2、7.4，2008年版的5.2.4.1、5.6、6.7）；</w:t>
      </w:r>
    </w:p>
    <w:p w14:paraId="1F682AE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微软雅黑 Light" w:hAnsi="微软雅黑 Light" w:eastAsia="微软雅黑 Light" w:cs="方正仿宋简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微软雅黑 Light" w:hAnsi="微软雅黑 Light" w:eastAsia="微软雅黑 Light" w:cs="方正仿宋简体"/>
          <w:b w:val="0"/>
          <w:bCs w:val="0"/>
          <w:kern w:val="0"/>
          <w:sz w:val="28"/>
          <w:szCs w:val="28"/>
          <w:lang w:val="en-US" w:eastAsia="zh-CN"/>
        </w:rPr>
        <w:t>更改了防火门使用材料要求及其试验方法，仅规定“关键材料性能”要求及其试验方法，删除了木材、人造板、钢材、其他材质材料和粘结剂等材料有关的不易证实和/或无需证实的要求（见6.3、7.5，2008年版的5.2、6.3）；</w:t>
      </w:r>
    </w:p>
    <w:p w14:paraId="7CF3A69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微软雅黑 Light" w:hAnsi="微软雅黑 Light" w:eastAsia="微软雅黑 Light" w:cs="方正仿宋简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微软雅黑 Light" w:hAnsi="微软雅黑 Light" w:eastAsia="微软雅黑 Light" w:cs="方正仿宋简体"/>
          <w:b w:val="0"/>
          <w:bCs w:val="0"/>
          <w:kern w:val="0"/>
          <w:sz w:val="28"/>
          <w:szCs w:val="28"/>
          <w:lang w:val="en-US" w:eastAsia="zh-CN"/>
        </w:rPr>
        <w:t>更改了防火门使用密封件、玻璃、锁具、铰链（合页）、闭门装置等“配件性能”要求及其试验方法（见6.4、7.6，2008年版的5.3、6.4）；</w:t>
      </w:r>
    </w:p>
    <w:p w14:paraId="153B587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微软雅黑 Light" w:hAnsi="微软雅黑 Light" w:eastAsia="微软雅黑 Light" w:cs="方正仿宋简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微软雅黑 Light" w:hAnsi="微软雅黑 Light" w:eastAsia="微软雅黑 Light" w:cs="方正仿宋简体"/>
          <w:b w:val="0"/>
          <w:bCs w:val="0"/>
          <w:kern w:val="0"/>
          <w:sz w:val="28"/>
          <w:szCs w:val="28"/>
          <w:lang w:val="en-US" w:eastAsia="zh-CN"/>
        </w:rPr>
        <w:t>删除了加工工艺质量、门扇质量、形位公差、配合公差要求及其试验方法（见2008年版的5.4.1、5.5、5.7、5.8、6.5、6.6、6.8、6.9）；</w:t>
      </w:r>
    </w:p>
    <w:p w14:paraId="3CC8F5B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微软雅黑 Light" w:hAnsi="微软雅黑 Light" w:eastAsia="微软雅黑 Light" w:cs="方正仿宋简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微软雅黑 Light" w:hAnsi="微软雅黑 Light" w:eastAsia="微软雅黑 Light" w:cs="方正仿宋简体"/>
          <w:b w:val="0"/>
          <w:bCs w:val="0"/>
          <w:kern w:val="0"/>
          <w:sz w:val="28"/>
          <w:szCs w:val="28"/>
          <w:lang w:val="en-US" w:eastAsia="zh-CN"/>
        </w:rPr>
        <w:t>增加了“机械力学性能”要求及其试验方法（见6.5、7.7）；</w:t>
      </w:r>
    </w:p>
    <w:p w14:paraId="6167FC1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微软雅黑 Light" w:hAnsi="微软雅黑 Light" w:eastAsia="微软雅黑 Light" w:cs="方正仿宋简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微软雅黑 Light" w:hAnsi="微软雅黑 Light" w:eastAsia="微软雅黑 Light" w:cs="方正仿宋简体"/>
          <w:b w:val="0"/>
          <w:bCs w:val="0"/>
          <w:kern w:val="0"/>
          <w:sz w:val="28"/>
          <w:szCs w:val="28"/>
          <w:lang w:val="en-US" w:eastAsia="zh-CN"/>
        </w:rPr>
        <w:t>删除了灵活性、可靠性要求及其试验方法（见2008年版的5.9、5.10、6.10、6.11）；</w:t>
      </w:r>
    </w:p>
    <w:p w14:paraId="5331D81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微软雅黑 Light" w:hAnsi="微软雅黑 Light" w:eastAsia="微软雅黑 Light" w:cs="方正仿宋简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微软雅黑 Light" w:hAnsi="微软雅黑 Light" w:eastAsia="微软雅黑 Light" w:cs="方正仿宋简体"/>
          <w:b w:val="0"/>
          <w:bCs w:val="0"/>
          <w:kern w:val="0"/>
          <w:sz w:val="28"/>
          <w:szCs w:val="28"/>
          <w:lang w:val="en-US" w:eastAsia="zh-CN"/>
        </w:rPr>
        <w:t>增加了疏散通道防火门“联动信号接收与反馈功能”要求及其试验方法（见6.6、7.8）；</w:t>
      </w:r>
    </w:p>
    <w:p w14:paraId="2AB3E66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微软雅黑 Light" w:hAnsi="微软雅黑 Light" w:eastAsia="微软雅黑 Light" w:cs="方正仿宋简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微软雅黑 Light" w:hAnsi="微软雅黑 Light" w:eastAsia="微软雅黑 Light" w:cs="方正仿宋简体"/>
          <w:b w:val="0"/>
          <w:bCs w:val="0"/>
          <w:kern w:val="0"/>
          <w:sz w:val="28"/>
          <w:szCs w:val="28"/>
          <w:lang w:val="en-US" w:eastAsia="zh-CN"/>
        </w:rPr>
        <w:t>增加了“烟密闭性能”“抗喷水冲击性能”要求及其试验方法（见6.7、6.9、7.9、7.11）；</w:t>
      </w:r>
    </w:p>
    <w:p w14:paraId="7D21623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微软雅黑 Light" w:hAnsi="微软雅黑 Light" w:eastAsia="微软雅黑 Light" w:cs="方正仿宋简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微软雅黑 Light" w:hAnsi="微软雅黑 Light" w:eastAsia="微软雅黑 Light" w:cs="方正仿宋简体"/>
          <w:b w:val="0"/>
          <w:bCs w:val="0"/>
          <w:kern w:val="0"/>
          <w:sz w:val="28"/>
          <w:szCs w:val="28"/>
          <w:lang w:val="en-US" w:eastAsia="zh-CN"/>
        </w:rPr>
        <w:t>更改了“检验规则”(见第8章、2008年版的第7章)。</w:t>
      </w:r>
    </w:p>
    <w:p w14:paraId="5E31B80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微软雅黑 Light" w:hAnsi="微软雅黑 Light" w:eastAsia="微软雅黑 Light" w:cs="方正仿宋简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微软雅黑 Light" w:hAnsi="微软雅黑 Light" w:eastAsia="微软雅黑 Light" w:cs="方正仿宋简体"/>
          <w:b/>
          <w:bCs/>
          <w:kern w:val="0"/>
          <w:sz w:val="32"/>
          <w:szCs w:val="32"/>
          <w:lang w:val="en-US" w:eastAsia="zh-CN"/>
        </w:rPr>
        <w:t>GB 14102-2005与GB 14102.1-2024差异对照表及补充试验要求</w:t>
      </w:r>
    </w:p>
    <w:p w14:paraId="578D9C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微软雅黑 Light" w:hAnsi="微软雅黑 Light" w:eastAsia="微软雅黑 Light" w:cs="方正仿宋简体"/>
          <w:b/>
          <w:bCs/>
          <w:kern w:val="0"/>
          <w:sz w:val="32"/>
          <w:szCs w:val="32"/>
          <w:lang w:val="en-US" w:eastAsia="zh-CN"/>
        </w:rPr>
      </w:pPr>
    </w:p>
    <w:tbl>
      <w:tblPr>
        <w:tblStyle w:val="3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024"/>
        <w:gridCol w:w="2195"/>
        <w:gridCol w:w="2196"/>
        <w:gridCol w:w="1205"/>
        <w:gridCol w:w="1208"/>
      </w:tblGrid>
      <w:tr w14:paraId="17058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91" w:type="dxa"/>
            <w:vAlign w:val="center"/>
          </w:tcPr>
          <w:p w14:paraId="4F483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219" w:type="dxa"/>
            <w:gridSpan w:val="2"/>
            <w:vAlign w:val="center"/>
          </w:tcPr>
          <w:p w14:paraId="4784E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GB 12955-2024</w:t>
            </w:r>
          </w:p>
          <w:p w14:paraId="3F0F5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条款/内容</w:t>
            </w:r>
          </w:p>
        </w:tc>
        <w:tc>
          <w:tcPr>
            <w:tcW w:w="2196" w:type="dxa"/>
            <w:vAlign w:val="center"/>
          </w:tcPr>
          <w:p w14:paraId="469B7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GB 12955-2008</w:t>
            </w:r>
          </w:p>
          <w:p w14:paraId="33B94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条款/内容</w:t>
            </w:r>
          </w:p>
        </w:tc>
        <w:tc>
          <w:tcPr>
            <w:tcW w:w="1205" w:type="dxa"/>
            <w:vAlign w:val="center"/>
          </w:tcPr>
          <w:p w14:paraId="5205A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差异内容</w:t>
            </w:r>
          </w:p>
        </w:tc>
        <w:tc>
          <w:tcPr>
            <w:tcW w:w="1208" w:type="dxa"/>
            <w:vAlign w:val="center"/>
          </w:tcPr>
          <w:p w14:paraId="6A2F4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补充试验/核查</w:t>
            </w:r>
          </w:p>
        </w:tc>
      </w:tr>
      <w:tr w14:paraId="45449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91" w:type="dxa"/>
            <w:vAlign w:val="center"/>
          </w:tcPr>
          <w:p w14:paraId="1B750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 w:colFirst="3" w:colLast="3"/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24" w:type="dxa"/>
            <w:vAlign w:val="center"/>
          </w:tcPr>
          <w:p w14:paraId="24A5F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4.1.1</w:t>
            </w:r>
          </w:p>
        </w:tc>
        <w:tc>
          <w:tcPr>
            <w:tcW w:w="2195" w:type="dxa"/>
            <w:vAlign w:val="center"/>
          </w:tcPr>
          <w:p w14:paraId="1F332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增加了“按应用场所分类及代号”</w:t>
            </w:r>
          </w:p>
        </w:tc>
        <w:tc>
          <w:tcPr>
            <w:tcW w:w="2196" w:type="dxa"/>
            <w:vAlign w:val="center"/>
          </w:tcPr>
          <w:p w14:paraId="1F3DB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1205" w:type="dxa"/>
            <w:vAlign w:val="center"/>
          </w:tcPr>
          <w:p w14:paraId="03E64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更改</w:t>
            </w:r>
          </w:p>
        </w:tc>
        <w:tc>
          <w:tcPr>
            <w:tcW w:w="1208" w:type="dxa"/>
            <w:vAlign w:val="center"/>
          </w:tcPr>
          <w:p w14:paraId="03DAD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</w:tr>
      <w:tr w14:paraId="6FAE1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91" w:type="dxa"/>
            <w:vAlign w:val="center"/>
          </w:tcPr>
          <w:p w14:paraId="63143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024" w:type="dxa"/>
            <w:vAlign w:val="center"/>
          </w:tcPr>
          <w:p w14:paraId="657F5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195" w:type="dxa"/>
            <w:vAlign w:val="center"/>
          </w:tcPr>
          <w:p w14:paraId="4B40C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增加了“总体要求”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05C62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1EBA5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更改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681D7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</w:tr>
      <w:tr w14:paraId="448D8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91" w:type="dxa"/>
            <w:vAlign w:val="center"/>
          </w:tcPr>
          <w:p w14:paraId="03AC7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024" w:type="dxa"/>
            <w:vAlign w:val="center"/>
          </w:tcPr>
          <w:p w14:paraId="269CE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6.1</w:t>
            </w:r>
          </w:p>
        </w:tc>
        <w:tc>
          <w:tcPr>
            <w:tcW w:w="2195" w:type="dxa"/>
            <w:vAlign w:val="center"/>
          </w:tcPr>
          <w:p w14:paraId="7A627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更改了“外观”要求及其试验方法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5EE19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65110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更改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68937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补充差异试验</w:t>
            </w:r>
          </w:p>
        </w:tc>
      </w:tr>
      <w:tr w14:paraId="43E44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91" w:type="dxa"/>
            <w:vAlign w:val="center"/>
          </w:tcPr>
          <w:p w14:paraId="55045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024" w:type="dxa"/>
            <w:vAlign w:val="center"/>
          </w:tcPr>
          <w:p w14:paraId="77A45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6.2</w:t>
            </w:r>
          </w:p>
        </w:tc>
        <w:tc>
          <w:tcPr>
            <w:tcW w:w="2195" w:type="dxa"/>
            <w:vAlign w:val="center"/>
          </w:tcPr>
          <w:p w14:paraId="40543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更改了“尺寸偏差”要求及其试验方法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54DA9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3C2B5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更改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7E999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补充差异试验</w:t>
            </w:r>
          </w:p>
        </w:tc>
      </w:tr>
      <w:tr w14:paraId="3F855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91" w:type="dxa"/>
            <w:vAlign w:val="center"/>
          </w:tcPr>
          <w:p w14:paraId="7CD5B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024" w:type="dxa"/>
            <w:vAlign w:val="center"/>
          </w:tcPr>
          <w:p w14:paraId="006B9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6.3</w:t>
            </w:r>
          </w:p>
        </w:tc>
        <w:tc>
          <w:tcPr>
            <w:tcW w:w="2195" w:type="dxa"/>
            <w:vAlign w:val="center"/>
          </w:tcPr>
          <w:p w14:paraId="5DBEC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更改了防火门使用材料要求及其试验方法，仅规定“关键材料性能”要求及其试验方法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30064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45F81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 w:bidi="ar-SA"/>
              </w:rPr>
              <w:t>增加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3D706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补充差异试验</w:t>
            </w:r>
          </w:p>
        </w:tc>
      </w:tr>
      <w:tr w14:paraId="7F70B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91" w:type="dxa"/>
            <w:vAlign w:val="center"/>
          </w:tcPr>
          <w:p w14:paraId="77B90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024" w:type="dxa"/>
            <w:vAlign w:val="center"/>
          </w:tcPr>
          <w:p w14:paraId="0DC09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6.4</w:t>
            </w:r>
          </w:p>
        </w:tc>
        <w:tc>
          <w:tcPr>
            <w:tcW w:w="2195" w:type="dxa"/>
            <w:vAlign w:val="center"/>
          </w:tcPr>
          <w:p w14:paraId="228DF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更改了防火门使用密封件、玻璃、锁具、铰链（合页）、闭门装置等“配件性能”要求及其试验方法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54DA0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2AE50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更改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478D81D9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</w:tr>
      <w:tr w14:paraId="3E92E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91" w:type="dxa"/>
            <w:vAlign w:val="center"/>
          </w:tcPr>
          <w:p w14:paraId="0470B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024" w:type="dxa"/>
            <w:vAlign w:val="center"/>
          </w:tcPr>
          <w:p w14:paraId="5332C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6.5</w:t>
            </w:r>
          </w:p>
        </w:tc>
        <w:tc>
          <w:tcPr>
            <w:tcW w:w="2195" w:type="dxa"/>
            <w:vAlign w:val="center"/>
          </w:tcPr>
          <w:p w14:paraId="5C280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增加了“机械力学性能”要求及其试验方法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22EAE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59505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 w:bidi="ar-SA"/>
              </w:rPr>
              <w:t>增加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7D248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补充差异试验</w:t>
            </w:r>
          </w:p>
        </w:tc>
      </w:tr>
      <w:tr w14:paraId="6084D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91" w:type="dxa"/>
            <w:vAlign w:val="center"/>
          </w:tcPr>
          <w:p w14:paraId="6E4DF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024" w:type="dxa"/>
            <w:vAlign w:val="center"/>
          </w:tcPr>
          <w:p w14:paraId="2C46F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6.6</w:t>
            </w:r>
          </w:p>
        </w:tc>
        <w:tc>
          <w:tcPr>
            <w:tcW w:w="2195" w:type="dxa"/>
            <w:vAlign w:val="center"/>
          </w:tcPr>
          <w:p w14:paraId="385AF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增加了疏散通道防火门“联动信号接收与反馈功能”要求及其试验方法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3BE40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54806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 w:bidi="ar-SA"/>
              </w:rPr>
              <w:t>增加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56727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补充差异试验</w:t>
            </w:r>
          </w:p>
        </w:tc>
      </w:tr>
      <w:tr w14:paraId="272A4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91" w:type="dxa"/>
            <w:vAlign w:val="center"/>
          </w:tcPr>
          <w:p w14:paraId="7CE9D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024" w:type="dxa"/>
            <w:vAlign w:val="center"/>
          </w:tcPr>
          <w:p w14:paraId="1CD4C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6.7</w:t>
            </w:r>
          </w:p>
        </w:tc>
        <w:tc>
          <w:tcPr>
            <w:tcW w:w="2195" w:type="dxa"/>
            <w:vAlign w:val="center"/>
          </w:tcPr>
          <w:p w14:paraId="6E971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增加了“烟密闭性能”“抗喷水冲击性能”要求及其试验方法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3562A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69BA8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 w:bidi="ar-SA"/>
              </w:rPr>
              <w:t>增加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7A3CC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补充差异试验</w:t>
            </w:r>
          </w:p>
        </w:tc>
      </w:tr>
      <w:tr w14:paraId="4F508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91" w:type="dxa"/>
            <w:vAlign w:val="center"/>
          </w:tcPr>
          <w:p w14:paraId="20D4D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024" w:type="dxa"/>
            <w:vAlign w:val="center"/>
          </w:tcPr>
          <w:p w14:paraId="0DF46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195" w:type="dxa"/>
            <w:vAlign w:val="center"/>
          </w:tcPr>
          <w:p w14:paraId="723C2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更改了“检验规则”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6589A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70E4E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 w:bidi="ar-SA"/>
              </w:rPr>
              <w:t>增加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73A92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补充差异试验</w:t>
            </w:r>
          </w:p>
        </w:tc>
      </w:tr>
      <w:bookmarkEnd w:id="0"/>
    </w:tbl>
    <w:p w14:paraId="76821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微软雅黑 Light" w:hAnsi="微软雅黑 Light" w:eastAsia="微软雅黑 Light" w:cs="方正仿宋简体"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  <w:embedRegular r:id="rId1" w:fontKey="{908A5E7E-AA5B-4B03-A902-D5A4356641FD}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D43A3F34-9C2E-47D9-86BC-B816A6E8F5B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D695AD"/>
    <w:multiLevelType w:val="singleLevel"/>
    <w:tmpl w:val="96D695AD"/>
    <w:lvl w:ilvl="0" w:tentative="0">
      <w:start w:val="1"/>
      <w:numFmt w:val="lowerLetter"/>
      <w:suff w:val="space"/>
      <w:lvlText w:val="%1)"/>
      <w:lvlJc w:val="left"/>
      <w:rPr>
        <w:rFonts w:hint="default"/>
        <w:b w:val="0"/>
        <w:bCs w:val="0"/>
      </w:rPr>
    </w:lvl>
  </w:abstractNum>
  <w:abstractNum w:abstractNumId="1">
    <w:nsid w:val="3D7C6CE0"/>
    <w:multiLevelType w:val="singleLevel"/>
    <w:tmpl w:val="3D7C6CE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85B9A"/>
    <w:rsid w:val="052878D5"/>
    <w:rsid w:val="09F71624"/>
    <w:rsid w:val="0A4A209B"/>
    <w:rsid w:val="0AC70BD8"/>
    <w:rsid w:val="0DB8556E"/>
    <w:rsid w:val="0E0210C2"/>
    <w:rsid w:val="0E461980"/>
    <w:rsid w:val="0F3D21CF"/>
    <w:rsid w:val="107864A6"/>
    <w:rsid w:val="10914580"/>
    <w:rsid w:val="138658FB"/>
    <w:rsid w:val="13FB73E6"/>
    <w:rsid w:val="14935DA5"/>
    <w:rsid w:val="17487963"/>
    <w:rsid w:val="18A93558"/>
    <w:rsid w:val="1A1D50D7"/>
    <w:rsid w:val="1C0D3B65"/>
    <w:rsid w:val="1D9456B0"/>
    <w:rsid w:val="1DE81558"/>
    <w:rsid w:val="1E0F1C73"/>
    <w:rsid w:val="1EA831AA"/>
    <w:rsid w:val="22890D61"/>
    <w:rsid w:val="23335BFE"/>
    <w:rsid w:val="24117337"/>
    <w:rsid w:val="26226BD2"/>
    <w:rsid w:val="27327D89"/>
    <w:rsid w:val="27421344"/>
    <w:rsid w:val="27DC7C04"/>
    <w:rsid w:val="29300521"/>
    <w:rsid w:val="294B1FAD"/>
    <w:rsid w:val="2A3F0751"/>
    <w:rsid w:val="2A6B59EA"/>
    <w:rsid w:val="316668DC"/>
    <w:rsid w:val="36AC716F"/>
    <w:rsid w:val="36C215B2"/>
    <w:rsid w:val="391536F1"/>
    <w:rsid w:val="41406BD4"/>
    <w:rsid w:val="41F91455"/>
    <w:rsid w:val="421E6CA6"/>
    <w:rsid w:val="4517602F"/>
    <w:rsid w:val="47D12ED9"/>
    <w:rsid w:val="486A0C38"/>
    <w:rsid w:val="4B080613"/>
    <w:rsid w:val="4E830CA5"/>
    <w:rsid w:val="507E34D2"/>
    <w:rsid w:val="532C36B9"/>
    <w:rsid w:val="577E64AD"/>
    <w:rsid w:val="5AF947C9"/>
    <w:rsid w:val="5DC973FF"/>
    <w:rsid w:val="5DEF3C61"/>
    <w:rsid w:val="5F2931A3"/>
    <w:rsid w:val="641F4B74"/>
    <w:rsid w:val="667F18FA"/>
    <w:rsid w:val="67AF7FBD"/>
    <w:rsid w:val="695B310F"/>
    <w:rsid w:val="6C4B29AA"/>
    <w:rsid w:val="6ED9516B"/>
    <w:rsid w:val="6FA348AB"/>
    <w:rsid w:val="712F289B"/>
    <w:rsid w:val="71D76A8E"/>
    <w:rsid w:val="73873703"/>
    <w:rsid w:val="74213FF1"/>
    <w:rsid w:val="75864A53"/>
    <w:rsid w:val="75CB690A"/>
    <w:rsid w:val="79D73ACF"/>
    <w:rsid w:val="7B3E0184"/>
    <w:rsid w:val="7B580C40"/>
    <w:rsid w:val="7C7E4FA8"/>
    <w:rsid w:val="7CC85732"/>
    <w:rsid w:val="7D221505"/>
    <w:rsid w:val="7DB35218"/>
    <w:rsid w:val="7F7D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886</Words>
  <Characters>1102</Characters>
  <Lines>0</Lines>
  <Paragraphs>0</Paragraphs>
  <TotalTime>11</TotalTime>
  <ScaleCrop>false</ScaleCrop>
  <LinksUpToDate>false</LinksUpToDate>
  <CharactersWithSpaces>1110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2023-05-25T05:57:00Z</dcterms:created>
  <dc:creator>xinpe</dc:creator>
  <cp:lastModifiedBy>Lenovo</cp:lastModifiedBy>
  <dcterms:modified xsi:type="dcterms:W3CDTF">2025-04-11T01:30:59Z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4920659D690A455DBCACDACE35CDFEFB_13</vt:lpwstr>
  </property>
  <property fmtid="{D5CDD505-2E9C-101B-9397-08002B2CF9AE}" pid="4" name="KSOTemplateDocerSaveRecord">
    <vt:lpwstr>eyJoZGlkIjoiYWMzNmMzZjdlMjgyYjU0ZjU2NzViZDhiNzZhOGMyNWEiLCJ1c2VySWQiOiI5NjQwNDI5MzkifQ==</vt:lpwstr>
  </property>
</Properties>
</file>